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0" w:rsidRPr="00482E00" w:rsidRDefault="00482E00" w:rsidP="00482E00">
      <w:pPr>
        <w:spacing w:before="300" w:after="150"/>
        <w:outlineLvl w:val="2"/>
        <w:rPr>
          <w:rFonts w:ascii="Helvetica" w:eastAsia="Times New Roman" w:hAnsi="Helvetica" w:cs="Times New Roman"/>
          <w:b/>
          <w:bCs/>
          <w:color w:val="333333"/>
          <w:sz w:val="27"/>
          <w:szCs w:val="27"/>
          <w:lang w:val="en-US" w:eastAsia="fr-FR"/>
        </w:rPr>
      </w:pPr>
      <w:bookmarkStart w:id="0" w:name="_GoBack"/>
      <w:r w:rsidRPr="00482E00">
        <w:rPr>
          <w:rFonts w:ascii="Helvetica" w:eastAsia="Times New Roman" w:hAnsi="Helvetica" w:cs="Times New Roman"/>
          <w:b/>
          <w:bCs/>
          <w:color w:val="333333"/>
          <w:sz w:val="27"/>
          <w:szCs w:val="27"/>
          <w:lang w:val="en-US" w:eastAsia="fr-FR"/>
        </w:rPr>
        <w:t xml:space="preserve">Telegram </w:t>
      </w:r>
      <w:r w:rsidR="00EE1CCB">
        <w:rPr>
          <w:rFonts w:ascii="Helvetica" w:eastAsia="Times New Roman" w:hAnsi="Helvetica" w:cs="Times New Roman"/>
          <w:b/>
          <w:bCs/>
          <w:color w:val="333333"/>
          <w:sz w:val="27"/>
          <w:szCs w:val="27"/>
          <w:lang w:val="en-US" w:eastAsia="fr-FR"/>
        </w:rPr>
        <w:t>f</w:t>
      </w:r>
      <w:r w:rsidRPr="00482E00">
        <w:rPr>
          <w:rFonts w:ascii="Helvetica" w:eastAsia="Times New Roman" w:hAnsi="Helvetica" w:cs="Times New Roman"/>
          <w:b/>
          <w:bCs/>
          <w:color w:val="333333"/>
          <w:sz w:val="27"/>
          <w:szCs w:val="27"/>
          <w:lang w:val="en-US" w:eastAsia="fr-FR"/>
        </w:rPr>
        <w:t>rom the </w:t>
      </w:r>
      <w:r w:rsidRPr="00482E00">
        <w:rPr>
          <w:rFonts w:ascii="inherit" w:eastAsia="Times New Roman" w:hAnsi="inherit" w:cs="Times New Roman"/>
          <w:b/>
          <w:bCs/>
          <w:color w:val="333333"/>
          <w:sz w:val="27"/>
          <w:szCs w:val="27"/>
          <w:lang w:val="en-US" w:eastAsia="fr-FR"/>
        </w:rPr>
        <w:t xml:space="preserve">Department of </w:t>
      </w:r>
      <w:proofErr w:type="spellStart"/>
      <w:r w:rsidRPr="00482E00">
        <w:rPr>
          <w:rFonts w:ascii="inherit" w:eastAsia="Times New Roman" w:hAnsi="inherit" w:cs="Times New Roman"/>
          <w:b/>
          <w:bCs/>
          <w:color w:val="333333"/>
          <w:sz w:val="27"/>
          <w:szCs w:val="27"/>
          <w:lang w:val="en-US" w:eastAsia="fr-FR"/>
        </w:rPr>
        <w:t>State</w:t>
      </w:r>
      <w:r w:rsidR="00EE1CCB">
        <w:rPr>
          <w:rFonts w:ascii="inherit" w:eastAsia="Times New Roman" w:hAnsi="inherit" w:cs="Times New Roman"/>
          <w:b/>
          <w:bCs/>
          <w:color w:val="333333"/>
          <w:sz w:val="27"/>
          <w:szCs w:val="27"/>
          <w:lang w:val="en-US" w:eastAsia="fr-FR"/>
        </w:rPr>
        <w:t xml:space="preserve"> </w:t>
      </w:r>
      <w:r w:rsidRPr="00482E00">
        <w:rPr>
          <w:rFonts w:ascii="Helvetica" w:eastAsia="Times New Roman" w:hAnsi="Helvetica" w:cs="Times New Roman"/>
          <w:b/>
          <w:bCs/>
          <w:color w:val="333333"/>
          <w:sz w:val="27"/>
          <w:szCs w:val="27"/>
          <w:lang w:val="en-US" w:eastAsia="fr-FR"/>
        </w:rPr>
        <w:t>t</w:t>
      </w:r>
      <w:proofErr w:type="spellEnd"/>
      <w:r w:rsidRPr="00482E00">
        <w:rPr>
          <w:rFonts w:ascii="Helvetica" w:eastAsia="Times New Roman" w:hAnsi="Helvetica" w:cs="Times New Roman"/>
          <w:b/>
          <w:bCs/>
          <w:color w:val="333333"/>
          <w:sz w:val="27"/>
          <w:szCs w:val="27"/>
          <w:lang w:val="en-US" w:eastAsia="fr-FR"/>
        </w:rPr>
        <w:t>o the </w:t>
      </w:r>
      <w:r w:rsidRPr="00482E00">
        <w:rPr>
          <w:rFonts w:ascii="inherit" w:eastAsia="Times New Roman" w:hAnsi="inherit" w:cs="Times New Roman"/>
          <w:b/>
          <w:bCs/>
          <w:color w:val="333333"/>
          <w:sz w:val="27"/>
          <w:szCs w:val="27"/>
          <w:lang w:val="en-US" w:eastAsia="fr-FR"/>
        </w:rPr>
        <w:t>Embassy in Cyprus</w:t>
      </w:r>
    </w:p>
    <w:p w:rsidR="00482E00" w:rsidRPr="00482E00" w:rsidRDefault="00482E00" w:rsidP="00482E00">
      <w:pPr>
        <w:jc w:val="right"/>
        <w:rPr>
          <w:rFonts w:ascii="inherit" w:eastAsia="Times New Roman" w:hAnsi="inherit" w:cs="Times New Roman"/>
          <w:color w:val="333333"/>
          <w:sz w:val="23"/>
          <w:szCs w:val="23"/>
          <w:lang w:val="en-US" w:eastAsia="fr-FR"/>
        </w:rPr>
      </w:pPr>
      <w:r w:rsidRPr="00482E00">
        <w:rPr>
          <w:rFonts w:ascii="inherit" w:eastAsia="Times New Roman" w:hAnsi="inherit" w:cs="Times New Roman"/>
          <w:color w:val="333333"/>
          <w:sz w:val="23"/>
          <w:szCs w:val="23"/>
          <w:lang w:val="en-US" w:eastAsia="fr-FR"/>
        </w:rPr>
        <w:t>Washington, November 21, 1975, 2002Z.</w:t>
      </w:r>
    </w:p>
    <w:bookmarkEnd w:id="0"/>
    <w:p w:rsidR="00482E00" w:rsidRPr="00482E00" w:rsidRDefault="00482E00" w:rsidP="00482E00">
      <w:pPr>
        <w:spacing w:after="150"/>
        <w:rPr>
          <w:rFonts w:ascii="Georgia" w:eastAsia="Times New Roman" w:hAnsi="Georgia" w:cs="Times New Roman"/>
          <w:color w:val="333333"/>
          <w:sz w:val="23"/>
          <w:szCs w:val="23"/>
          <w:lang w:val="en-US" w:eastAsia="fr-FR"/>
        </w:rPr>
      </w:pPr>
      <w:r w:rsidRPr="00482E00">
        <w:rPr>
          <w:rFonts w:ascii="Georgia" w:eastAsia="Times New Roman" w:hAnsi="Georgia" w:cs="Times New Roman"/>
          <w:color w:val="333333"/>
          <w:sz w:val="23"/>
          <w:szCs w:val="23"/>
          <w:lang w:val="en-US" w:eastAsia="fr-FR"/>
        </w:rPr>
        <w:t>276244. Subject: Secretary’s Meeting with </w:t>
      </w:r>
      <w:r w:rsidRPr="00482E00">
        <w:rPr>
          <w:rFonts w:ascii="inherit" w:eastAsia="Times New Roman" w:hAnsi="inherit" w:cs="Times New Roman"/>
          <w:color w:val="333333"/>
          <w:sz w:val="23"/>
          <w:szCs w:val="23"/>
          <w:lang w:val="en-US" w:eastAsia="fr-FR"/>
        </w:rPr>
        <w:t>Denktash</w:t>
      </w:r>
      <w:r w:rsidRPr="00482E00">
        <w:rPr>
          <w:rFonts w:ascii="Georgia" w:eastAsia="Times New Roman" w:hAnsi="Georgia" w:cs="Times New Roman"/>
          <w:color w:val="333333"/>
          <w:sz w:val="23"/>
          <w:szCs w:val="23"/>
          <w:lang w:val="en-US" w:eastAsia="fr-FR"/>
        </w:rPr>
        <w:t xml:space="preserve">. </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1.</w:t>
      </w:r>
    </w:p>
    <w:p w:rsidR="00482E00" w:rsidRPr="00482E00" w:rsidRDefault="00482E00" w:rsidP="00482E00">
      <w:pPr>
        <w:spacing w:after="127"/>
        <w:ind w:left="720"/>
        <w:rPr>
          <w:rFonts w:ascii="Georgia" w:eastAsia="Times New Roman" w:hAnsi="Georgia" w:cs="Times New Roman"/>
          <w:color w:val="00B0F0"/>
          <w:sz w:val="23"/>
          <w:szCs w:val="23"/>
          <w:lang w:val="en-US" w:eastAsia="fr-FR"/>
        </w:rPr>
      </w:pPr>
      <w:r w:rsidRPr="00482E00">
        <w:rPr>
          <w:rFonts w:ascii="Georgia" w:eastAsia="Times New Roman" w:hAnsi="Georgia" w:cs="Times New Roman"/>
          <w:color w:val="00B0F0"/>
          <w:sz w:val="23"/>
          <w:szCs w:val="23"/>
          <w:lang w:val="en-US" w:eastAsia="fr-FR"/>
        </w:rPr>
        <w:t>Rauf Denktash came to Washington from New York morning November 20, met with the Secretary</w:t>
      </w:r>
      <w:r w:rsidRPr="00482E00">
        <w:rPr>
          <w:rFonts w:ascii="Georgia" w:eastAsia="Times New Roman" w:hAnsi="Georgia" w:cs="Times New Roman"/>
          <w:color w:val="333333"/>
          <w:sz w:val="23"/>
          <w:szCs w:val="23"/>
          <w:lang w:val="en-US" w:eastAsia="fr-FR"/>
        </w:rPr>
        <w:t>, and returned immediately to New York where </w:t>
      </w:r>
      <w:r w:rsidRPr="00482E00">
        <w:rPr>
          <w:rFonts w:ascii="inherit" w:eastAsia="Times New Roman" w:hAnsi="inherit" w:cs="Times New Roman"/>
          <w:color w:val="333333"/>
          <w:sz w:val="23"/>
          <w:szCs w:val="23"/>
          <w:lang w:val="en-US" w:eastAsia="fr-FR"/>
        </w:rPr>
        <w:t>UNGA</w:t>
      </w:r>
      <w:r w:rsidRPr="00482E00">
        <w:rPr>
          <w:rFonts w:ascii="Georgia" w:eastAsia="Times New Roman" w:hAnsi="Georgia" w:cs="Times New Roman"/>
          <w:color w:val="333333"/>
          <w:sz w:val="23"/>
          <w:szCs w:val="23"/>
          <w:lang w:val="en-US" w:eastAsia="fr-FR"/>
        </w:rPr>
        <w:t> debate was still in progress. </w:t>
      </w:r>
      <w:r w:rsidRPr="00482E00">
        <w:rPr>
          <w:rFonts w:ascii="inherit" w:eastAsia="Times New Roman" w:hAnsi="inherit" w:cs="Times New Roman"/>
          <w:color w:val="00B0F0"/>
          <w:sz w:val="23"/>
          <w:szCs w:val="23"/>
          <w:lang w:val="en-US" w:eastAsia="fr-FR"/>
        </w:rPr>
        <w:t>Denktash</w:t>
      </w:r>
      <w:r w:rsidRPr="00482E00">
        <w:rPr>
          <w:rFonts w:ascii="Georgia" w:eastAsia="Times New Roman" w:hAnsi="Georgia" w:cs="Times New Roman"/>
          <w:color w:val="00B0F0"/>
          <w:sz w:val="23"/>
          <w:szCs w:val="23"/>
          <w:lang w:val="en-US" w:eastAsia="fr-FR"/>
        </w:rPr>
        <w:t>’s presentation of Turkish-Cypriot case contained much bitterness toward </w:t>
      </w:r>
      <w:r w:rsidRPr="00482E00">
        <w:rPr>
          <w:rFonts w:ascii="inherit" w:eastAsia="Times New Roman" w:hAnsi="inherit" w:cs="Times New Roman"/>
          <w:color w:val="00B0F0"/>
          <w:sz w:val="23"/>
          <w:szCs w:val="23"/>
          <w:lang w:val="en-US" w:eastAsia="fr-FR"/>
        </w:rPr>
        <w:t xml:space="preserve">Makarios </w:t>
      </w:r>
      <w:r w:rsidRPr="00482E00">
        <w:rPr>
          <w:rFonts w:ascii="Georgia" w:eastAsia="Times New Roman" w:hAnsi="Georgia" w:cs="Times New Roman"/>
          <w:color w:val="00B0F0"/>
          <w:sz w:val="23"/>
          <w:szCs w:val="23"/>
          <w:lang w:val="en-US" w:eastAsia="fr-FR"/>
        </w:rPr>
        <w:t>and frustration over unequal status of Turkish Cypriots at the </w:t>
      </w:r>
      <w:r w:rsidRPr="00482E00">
        <w:rPr>
          <w:rFonts w:ascii="inherit" w:eastAsia="Times New Roman" w:hAnsi="inherit" w:cs="Times New Roman"/>
          <w:color w:val="00B0F0"/>
          <w:sz w:val="23"/>
          <w:szCs w:val="23"/>
          <w:lang w:val="en-US" w:eastAsia="fr-FR"/>
        </w:rPr>
        <w:t>UN</w:t>
      </w:r>
      <w:r w:rsidRPr="00482E00">
        <w:rPr>
          <w:rFonts w:ascii="Georgia" w:eastAsia="Times New Roman" w:hAnsi="Georgia" w:cs="Times New Roman"/>
          <w:color w:val="00B0F0"/>
          <w:sz w:val="23"/>
          <w:szCs w:val="23"/>
          <w:lang w:val="en-US" w:eastAsia="fr-FR"/>
        </w:rPr>
        <w:t xml:space="preserve">. </w:t>
      </w:r>
      <w:r w:rsidRPr="00482E00">
        <w:rPr>
          <w:rFonts w:ascii="Georgia" w:eastAsia="Times New Roman" w:hAnsi="Georgia" w:cs="Times New Roman"/>
          <w:color w:val="333333"/>
          <w:sz w:val="23"/>
          <w:szCs w:val="23"/>
          <w:lang w:val="en-US" w:eastAsia="fr-FR"/>
        </w:rPr>
        <w:t>He said that purpose of trip to Moslem countries and to New York was to undo damage that </w:t>
      </w:r>
      <w:r w:rsidRPr="00482E00">
        <w:rPr>
          <w:rFonts w:ascii="inherit" w:eastAsia="Times New Roman" w:hAnsi="inherit" w:cs="Times New Roman"/>
          <w:color w:val="333333"/>
          <w:sz w:val="23"/>
          <w:szCs w:val="23"/>
          <w:lang w:val="en-US" w:eastAsia="fr-FR"/>
        </w:rPr>
        <w:t>Makarios</w:t>
      </w:r>
      <w:r w:rsidRPr="00482E00">
        <w:rPr>
          <w:rFonts w:ascii="Georgia" w:eastAsia="Times New Roman" w:hAnsi="Georgia" w:cs="Times New Roman"/>
          <w:color w:val="333333"/>
          <w:sz w:val="23"/>
          <w:szCs w:val="23"/>
          <w:lang w:val="en-US" w:eastAsia="fr-FR"/>
        </w:rPr>
        <w:t xml:space="preserve"> had caused. </w:t>
      </w:r>
      <w:r w:rsidRPr="00482E00">
        <w:rPr>
          <w:rFonts w:ascii="Georgia" w:eastAsia="Times New Roman" w:hAnsi="Georgia" w:cs="Times New Roman"/>
          <w:color w:val="00B0F0"/>
          <w:sz w:val="23"/>
          <w:szCs w:val="23"/>
          <w:lang w:val="en-US" w:eastAsia="fr-FR"/>
        </w:rPr>
        <w:t>He had wanted to show Greek Cypriots that </w:t>
      </w:r>
      <w:r w:rsidRPr="00482E00">
        <w:rPr>
          <w:rFonts w:ascii="inherit" w:eastAsia="Times New Roman" w:hAnsi="inherit" w:cs="Times New Roman"/>
          <w:color w:val="00B0F0"/>
          <w:sz w:val="23"/>
          <w:szCs w:val="23"/>
          <w:lang w:val="en-US" w:eastAsia="fr-FR"/>
        </w:rPr>
        <w:t>Makarios</w:t>
      </w:r>
      <w:r w:rsidRPr="00482E00">
        <w:rPr>
          <w:rFonts w:ascii="Georgia" w:eastAsia="Times New Roman" w:hAnsi="Georgia" w:cs="Times New Roman"/>
          <w:color w:val="00B0F0"/>
          <w:sz w:val="23"/>
          <w:szCs w:val="23"/>
          <w:lang w:val="en-US" w:eastAsia="fr-FR"/>
        </w:rPr>
        <w:t> could not get away with it and thereby turn Greeks toward a more realistic approach to negotiations.</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2.</w:t>
      </w:r>
    </w:p>
    <w:p w:rsidR="00482E00" w:rsidRPr="00482E00" w:rsidRDefault="00482E00" w:rsidP="00482E00">
      <w:pPr>
        <w:spacing w:after="127"/>
        <w:ind w:left="720"/>
        <w:rPr>
          <w:rFonts w:ascii="Georgia" w:eastAsia="Times New Roman" w:hAnsi="Georgia" w:cs="Times New Roman"/>
          <w:color w:val="333333"/>
          <w:sz w:val="23"/>
          <w:szCs w:val="23"/>
          <w:lang w:val="en-US" w:eastAsia="fr-FR"/>
        </w:rPr>
      </w:pPr>
      <w:r w:rsidRPr="00482E00">
        <w:rPr>
          <w:rFonts w:ascii="Georgia" w:eastAsia="Times New Roman" w:hAnsi="Georgia" w:cs="Times New Roman"/>
          <w:color w:val="333333"/>
          <w:sz w:val="23"/>
          <w:szCs w:val="23"/>
          <w:lang w:val="en-US" w:eastAsia="fr-FR"/>
        </w:rPr>
        <w:t xml:space="preserve">The Secretary acknowledged that the Cypriot problem did not begin in July 1974. He observed, however, that there was now a stalemate and that if nothing happens, Congress will pass additional restrictive measures which will further damage US-Turkish relations and hurt Turkish-Cypriot position as well. He observed that Turkish side could now have far more than was thought possible two years ago, under </w:t>
      </w:r>
      <w:proofErr w:type="spellStart"/>
      <w:r w:rsidRPr="00482E00">
        <w:rPr>
          <w:rFonts w:ascii="Georgia" w:eastAsia="Times New Roman" w:hAnsi="Georgia" w:cs="Times New Roman"/>
          <w:color w:val="333333"/>
          <w:sz w:val="23"/>
          <w:szCs w:val="23"/>
          <w:lang w:val="en-US" w:eastAsia="fr-FR"/>
        </w:rPr>
        <w:t>bizonal</w:t>
      </w:r>
      <w:proofErr w:type="spellEnd"/>
      <w:r w:rsidRPr="00482E00">
        <w:rPr>
          <w:rFonts w:ascii="Georgia" w:eastAsia="Times New Roman" w:hAnsi="Georgia" w:cs="Times New Roman"/>
          <w:color w:val="333333"/>
          <w:sz w:val="23"/>
          <w:szCs w:val="23"/>
          <w:lang w:val="en-US" w:eastAsia="fr-FR"/>
        </w:rPr>
        <w:t xml:space="preserve"> system and central government with limited powers. With a weak central </w:t>
      </w:r>
      <w:proofErr w:type="gramStart"/>
      <w:r w:rsidRPr="00482E00">
        <w:rPr>
          <w:rFonts w:ascii="Georgia" w:eastAsia="Times New Roman" w:hAnsi="Georgia" w:cs="Times New Roman"/>
          <w:color w:val="333333"/>
          <w:sz w:val="23"/>
          <w:szCs w:val="23"/>
          <w:lang w:val="en-US" w:eastAsia="fr-FR"/>
        </w:rPr>
        <w:t>government</w:t>
      </w:r>
      <w:proofErr w:type="gramEnd"/>
      <w:r w:rsidRPr="00482E00">
        <w:rPr>
          <w:rFonts w:ascii="Georgia" w:eastAsia="Times New Roman" w:hAnsi="Georgia" w:cs="Times New Roman"/>
          <w:color w:val="333333"/>
          <w:sz w:val="23"/>
          <w:szCs w:val="23"/>
          <w:lang w:val="en-US" w:eastAsia="fr-FR"/>
        </w:rPr>
        <w:t xml:space="preserve"> the participation issue would not be so important. Question now was whether Turkish side would be able to put forward territorial proposals. If not, we would be in difficult position, having obtained lifting of arms embargo on basis that progress would be made on Cyprus.</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3.</w:t>
      </w:r>
    </w:p>
    <w:p w:rsidR="00482E00" w:rsidRPr="00482E00" w:rsidRDefault="00482E00" w:rsidP="00482E00">
      <w:pPr>
        <w:spacing w:after="127"/>
        <w:ind w:left="720"/>
        <w:rPr>
          <w:rFonts w:ascii="Georgia" w:eastAsia="Times New Roman" w:hAnsi="Georgia" w:cs="Times New Roman"/>
          <w:color w:val="00B0F0"/>
          <w:sz w:val="23"/>
          <w:szCs w:val="23"/>
          <w:lang w:val="en-US" w:eastAsia="fr-FR"/>
        </w:rPr>
      </w:pPr>
      <w:r w:rsidRPr="00482E00">
        <w:rPr>
          <w:rFonts w:ascii="inherit" w:eastAsia="Times New Roman" w:hAnsi="inherit" w:cs="Times New Roman"/>
          <w:color w:val="00B0F0"/>
          <w:sz w:val="23"/>
          <w:szCs w:val="23"/>
          <w:lang w:val="en-US" w:eastAsia="fr-FR"/>
        </w:rPr>
        <w:t>Denktash</w:t>
      </w:r>
      <w:r w:rsidRPr="00482E00">
        <w:rPr>
          <w:rFonts w:ascii="Georgia" w:eastAsia="Times New Roman" w:hAnsi="Georgia" w:cs="Times New Roman"/>
          <w:color w:val="00B0F0"/>
          <w:sz w:val="23"/>
          <w:szCs w:val="23"/>
          <w:lang w:val="en-US" w:eastAsia="fr-FR"/>
        </w:rPr>
        <w:t> argued that a show of too much eagerness to negotiate was a bad tactic, and would only make </w:t>
      </w:r>
      <w:r w:rsidRPr="00482E00">
        <w:rPr>
          <w:rFonts w:ascii="inherit" w:eastAsia="Times New Roman" w:hAnsi="inherit" w:cs="Times New Roman"/>
          <w:color w:val="00B0F0"/>
          <w:sz w:val="23"/>
          <w:szCs w:val="23"/>
          <w:lang w:val="en-US" w:eastAsia="fr-FR"/>
        </w:rPr>
        <w:t xml:space="preserve">Makarios </w:t>
      </w:r>
      <w:r w:rsidRPr="00482E00">
        <w:rPr>
          <w:rFonts w:ascii="Georgia" w:eastAsia="Times New Roman" w:hAnsi="Georgia" w:cs="Times New Roman"/>
          <w:color w:val="00B0F0"/>
          <w:sz w:val="23"/>
          <w:szCs w:val="23"/>
          <w:lang w:val="en-US" w:eastAsia="fr-FR"/>
        </w:rPr>
        <w:t>more difficult</w:t>
      </w:r>
      <w:r w:rsidRPr="00482E00">
        <w:rPr>
          <w:rFonts w:ascii="Georgia" w:eastAsia="Times New Roman" w:hAnsi="Georgia" w:cs="Times New Roman"/>
          <w:color w:val="333333"/>
          <w:sz w:val="23"/>
          <w:szCs w:val="23"/>
          <w:lang w:val="en-US" w:eastAsia="fr-FR"/>
        </w:rPr>
        <w:t>. He had suggested to </w:t>
      </w:r>
      <w:r w:rsidRPr="00482E00">
        <w:rPr>
          <w:rFonts w:ascii="inherit" w:eastAsia="Times New Roman" w:hAnsi="inherit" w:cs="Times New Roman"/>
          <w:color w:val="333333"/>
          <w:sz w:val="23"/>
          <w:szCs w:val="23"/>
          <w:lang w:val="en-US" w:eastAsia="fr-FR"/>
        </w:rPr>
        <w:t>Waldheim</w:t>
      </w:r>
      <w:r w:rsidRPr="00482E00">
        <w:rPr>
          <w:rFonts w:ascii="Georgia" w:eastAsia="Times New Roman" w:hAnsi="Georgia" w:cs="Times New Roman"/>
          <w:color w:val="333333"/>
          <w:sz w:val="23"/>
          <w:szCs w:val="23"/>
          <w:lang w:val="en-US" w:eastAsia="fr-FR"/>
        </w:rPr>
        <w:t> that he should leave </w:t>
      </w:r>
      <w:r w:rsidRPr="00482E00">
        <w:rPr>
          <w:rFonts w:ascii="inherit" w:eastAsia="Times New Roman" w:hAnsi="inherit" w:cs="Times New Roman"/>
          <w:color w:val="333333"/>
          <w:sz w:val="23"/>
          <w:szCs w:val="23"/>
          <w:lang w:val="en-US" w:eastAsia="fr-FR"/>
        </w:rPr>
        <w:t>Makarios</w:t>
      </w:r>
      <w:r w:rsidRPr="00482E00">
        <w:rPr>
          <w:rFonts w:ascii="Georgia" w:eastAsia="Times New Roman" w:hAnsi="Georgia" w:cs="Times New Roman"/>
          <w:color w:val="333333"/>
          <w:sz w:val="23"/>
          <w:szCs w:val="23"/>
          <w:lang w:val="en-US" w:eastAsia="fr-FR"/>
        </w:rPr>
        <w:t xml:space="preserve"> alone for a while and the latter would come to him with renewed interest in intercommunal talks. </w:t>
      </w:r>
      <w:r w:rsidRPr="00482E00">
        <w:rPr>
          <w:rFonts w:ascii="Georgia" w:eastAsia="Times New Roman" w:hAnsi="Georgia" w:cs="Times New Roman"/>
          <w:color w:val="00B0F0"/>
          <w:sz w:val="23"/>
          <w:szCs w:val="23"/>
          <w:lang w:val="en-US" w:eastAsia="fr-FR"/>
        </w:rPr>
        <w:t>He complained that </w:t>
      </w:r>
      <w:r w:rsidRPr="00482E00">
        <w:rPr>
          <w:rFonts w:ascii="inherit" w:eastAsia="Times New Roman" w:hAnsi="inherit" w:cs="Times New Roman"/>
          <w:color w:val="00B0F0"/>
          <w:sz w:val="23"/>
          <w:szCs w:val="23"/>
          <w:lang w:val="en-US" w:eastAsia="fr-FR"/>
        </w:rPr>
        <w:t>Makarios</w:t>
      </w:r>
      <w:r w:rsidRPr="00482E00">
        <w:rPr>
          <w:rFonts w:ascii="Georgia" w:eastAsia="Times New Roman" w:hAnsi="Georgia" w:cs="Times New Roman"/>
          <w:color w:val="00B0F0"/>
          <w:sz w:val="23"/>
          <w:szCs w:val="23"/>
          <w:lang w:val="en-US" w:eastAsia="fr-FR"/>
        </w:rPr>
        <w:t> had never renounced enosis and would have to do so.</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4.</w:t>
      </w:r>
    </w:p>
    <w:p w:rsidR="00482E00" w:rsidRPr="00482E00" w:rsidRDefault="00482E00" w:rsidP="00482E00">
      <w:pPr>
        <w:spacing w:after="127"/>
        <w:ind w:left="720"/>
        <w:rPr>
          <w:rFonts w:ascii="Georgia" w:eastAsia="Times New Roman" w:hAnsi="Georgia" w:cs="Times New Roman"/>
          <w:color w:val="333333"/>
          <w:sz w:val="23"/>
          <w:szCs w:val="23"/>
          <w:lang w:val="en-US" w:eastAsia="fr-FR"/>
        </w:rPr>
      </w:pPr>
      <w:r w:rsidRPr="00482E00">
        <w:rPr>
          <w:rFonts w:ascii="Georgia" w:eastAsia="Times New Roman" w:hAnsi="Georgia" w:cs="Times New Roman"/>
          <w:color w:val="00B0F0"/>
          <w:sz w:val="23"/>
          <w:szCs w:val="23"/>
          <w:lang w:val="en-US" w:eastAsia="fr-FR"/>
        </w:rPr>
        <w:t>The Secretary suggested that renunciation of enosis could be part of a package</w:t>
      </w:r>
      <w:r w:rsidRPr="00482E00">
        <w:rPr>
          <w:rFonts w:ascii="Georgia" w:eastAsia="Times New Roman" w:hAnsi="Georgia" w:cs="Times New Roman"/>
          <w:color w:val="333333"/>
          <w:sz w:val="23"/>
          <w:szCs w:val="23"/>
          <w:lang w:val="en-US" w:eastAsia="fr-FR"/>
        </w:rPr>
        <w:t>. </w:t>
      </w:r>
      <w:r w:rsidRPr="00482E00">
        <w:rPr>
          <w:rFonts w:ascii="inherit" w:eastAsia="Times New Roman" w:hAnsi="inherit" w:cs="Times New Roman"/>
          <w:color w:val="333333"/>
          <w:sz w:val="23"/>
          <w:szCs w:val="23"/>
          <w:lang w:val="en-US" w:eastAsia="fr-FR"/>
        </w:rPr>
        <w:t>Denktash</w:t>
      </w:r>
      <w:r w:rsidRPr="00482E00">
        <w:rPr>
          <w:rFonts w:ascii="Georgia" w:eastAsia="Times New Roman" w:hAnsi="Georgia" w:cs="Times New Roman"/>
          <w:color w:val="333333"/>
          <w:sz w:val="23"/>
          <w:szCs w:val="23"/>
          <w:lang w:val="en-US" w:eastAsia="fr-FR"/>
        </w:rPr>
        <w:t xml:space="preserve"> agreed there could be a package settlement. He emphasized, however, that while Greeks look at economic gains, Turks look at territorial problem from point of view of future security of Turkish sector. </w:t>
      </w:r>
      <w:r w:rsidRPr="00482E00">
        <w:rPr>
          <w:rFonts w:ascii="Georgia" w:eastAsia="Times New Roman" w:hAnsi="Georgia" w:cs="Times New Roman"/>
          <w:color w:val="00B0F0"/>
          <w:sz w:val="23"/>
          <w:szCs w:val="23"/>
          <w:lang w:val="en-US" w:eastAsia="fr-FR"/>
        </w:rPr>
        <w:t>Turkish military believe that cession of New Famagusta would cause security problem. </w:t>
      </w:r>
      <w:r w:rsidRPr="00482E00">
        <w:rPr>
          <w:rFonts w:ascii="inherit" w:eastAsia="Times New Roman" w:hAnsi="inherit" w:cs="Times New Roman"/>
          <w:color w:val="333333"/>
          <w:sz w:val="23"/>
          <w:szCs w:val="23"/>
          <w:lang w:val="en-US" w:eastAsia="fr-FR"/>
        </w:rPr>
        <w:t>Denktash</w:t>
      </w:r>
      <w:r>
        <w:rPr>
          <w:rFonts w:ascii="inherit" w:eastAsia="Times New Roman" w:hAnsi="inherit" w:cs="Times New Roman"/>
          <w:color w:val="333333"/>
          <w:sz w:val="23"/>
          <w:szCs w:val="23"/>
          <w:lang w:val="en-US" w:eastAsia="fr-FR"/>
        </w:rPr>
        <w:t xml:space="preserve"> </w:t>
      </w:r>
      <w:r w:rsidRPr="00482E00">
        <w:rPr>
          <w:rFonts w:ascii="Georgia" w:eastAsia="Times New Roman" w:hAnsi="Georgia" w:cs="Times New Roman"/>
          <w:color w:val="333333"/>
          <w:sz w:val="23"/>
          <w:szCs w:val="23"/>
          <w:lang w:val="en-US" w:eastAsia="fr-FR"/>
        </w:rPr>
        <w:t>suggested, but did not insist, that there should be an interim government which could negotiate territorial aspects.</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5.</w:t>
      </w:r>
    </w:p>
    <w:p w:rsidR="00482E00" w:rsidRPr="00482E00" w:rsidRDefault="00482E00" w:rsidP="00482E00">
      <w:pPr>
        <w:spacing w:after="127"/>
        <w:ind w:left="720"/>
        <w:rPr>
          <w:rFonts w:ascii="Georgia" w:eastAsia="Times New Roman" w:hAnsi="Georgia" w:cs="Times New Roman"/>
          <w:color w:val="333333"/>
          <w:sz w:val="23"/>
          <w:szCs w:val="23"/>
          <w:lang w:val="en-US" w:eastAsia="fr-FR"/>
        </w:rPr>
      </w:pPr>
      <w:r w:rsidRPr="00482E00">
        <w:rPr>
          <w:rFonts w:ascii="Georgia" w:eastAsia="Times New Roman" w:hAnsi="Georgia" w:cs="Times New Roman"/>
          <w:color w:val="00B0F0"/>
          <w:sz w:val="23"/>
          <w:szCs w:val="23"/>
          <w:lang w:val="en-US" w:eastAsia="fr-FR"/>
        </w:rPr>
        <w:t>With regard to renewal of intercommunal talks, </w:t>
      </w:r>
      <w:r w:rsidRPr="00482E00">
        <w:rPr>
          <w:rFonts w:ascii="inherit" w:eastAsia="Times New Roman" w:hAnsi="inherit" w:cs="Times New Roman"/>
          <w:color w:val="00B0F0"/>
          <w:sz w:val="23"/>
          <w:szCs w:val="23"/>
          <w:lang w:val="en-US" w:eastAsia="fr-FR"/>
        </w:rPr>
        <w:t xml:space="preserve">Denktash </w:t>
      </w:r>
      <w:r w:rsidRPr="00482E00">
        <w:rPr>
          <w:rFonts w:ascii="Georgia" w:eastAsia="Times New Roman" w:hAnsi="Georgia" w:cs="Times New Roman"/>
          <w:color w:val="00B0F0"/>
          <w:sz w:val="23"/>
          <w:szCs w:val="23"/>
          <w:lang w:val="en-US" w:eastAsia="fr-FR"/>
        </w:rPr>
        <w:t>said that because of developments at the </w:t>
      </w:r>
      <w:r w:rsidRPr="00482E00">
        <w:rPr>
          <w:rFonts w:ascii="inherit" w:eastAsia="Times New Roman" w:hAnsi="inherit" w:cs="Times New Roman"/>
          <w:color w:val="00B0F0"/>
          <w:sz w:val="23"/>
          <w:szCs w:val="23"/>
          <w:lang w:val="en-US" w:eastAsia="fr-FR"/>
        </w:rPr>
        <w:t>UN</w:t>
      </w:r>
      <w:r w:rsidRPr="00482E00">
        <w:rPr>
          <w:rFonts w:ascii="Georgia" w:eastAsia="Times New Roman" w:hAnsi="Georgia" w:cs="Times New Roman"/>
          <w:color w:val="00B0F0"/>
          <w:sz w:val="23"/>
          <w:szCs w:val="23"/>
          <w:lang w:val="en-US" w:eastAsia="fr-FR"/>
        </w:rPr>
        <w:t xml:space="preserve">, he must save face and continue to make negative noises for a while. </w:t>
      </w:r>
      <w:r w:rsidRPr="00482E00">
        <w:rPr>
          <w:rFonts w:ascii="Georgia" w:eastAsia="Times New Roman" w:hAnsi="Georgia" w:cs="Times New Roman"/>
          <w:color w:val="333333"/>
          <w:sz w:val="23"/>
          <w:szCs w:val="23"/>
          <w:lang w:val="en-US" w:eastAsia="fr-FR"/>
        </w:rPr>
        <w:t>He felt then </w:t>
      </w:r>
      <w:r w:rsidRPr="00482E00">
        <w:rPr>
          <w:rFonts w:ascii="inherit" w:eastAsia="Times New Roman" w:hAnsi="inherit" w:cs="Times New Roman"/>
          <w:color w:val="333333"/>
          <w:sz w:val="23"/>
          <w:szCs w:val="23"/>
          <w:lang w:val="en-US" w:eastAsia="fr-FR"/>
        </w:rPr>
        <w:t>Waldheim</w:t>
      </w:r>
      <w:r w:rsidRPr="00482E00">
        <w:rPr>
          <w:rFonts w:ascii="Georgia" w:eastAsia="Times New Roman" w:hAnsi="Georgia" w:cs="Times New Roman"/>
          <w:color w:val="333333"/>
          <w:sz w:val="23"/>
          <w:szCs w:val="23"/>
          <w:lang w:val="en-US" w:eastAsia="fr-FR"/>
        </w:rPr>
        <w:t> would approach the two sides and “at a certain stage,” they would agree on talks. He thought, however, that talks should be prepared beforehand in Nicosia, possibly with </w:t>
      </w:r>
      <w:r w:rsidRPr="00482E00">
        <w:rPr>
          <w:rFonts w:ascii="inherit" w:eastAsia="Times New Roman" w:hAnsi="inherit" w:cs="Times New Roman"/>
          <w:color w:val="333333"/>
          <w:sz w:val="23"/>
          <w:szCs w:val="23"/>
          <w:lang w:val="en-US" w:eastAsia="fr-FR"/>
        </w:rPr>
        <w:t>Waldheim</w:t>
      </w:r>
      <w:r w:rsidRPr="00482E00">
        <w:rPr>
          <w:rFonts w:ascii="Georgia" w:eastAsia="Times New Roman" w:hAnsi="Georgia" w:cs="Times New Roman"/>
          <w:color w:val="333333"/>
          <w:sz w:val="23"/>
          <w:szCs w:val="23"/>
          <w:lang w:val="en-US" w:eastAsia="fr-FR"/>
        </w:rPr>
        <w:t>’s representatives shuttling between him and </w:t>
      </w:r>
      <w:proofErr w:type="spellStart"/>
      <w:r w:rsidRPr="00482E00">
        <w:rPr>
          <w:rFonts w:ascii="inherit" w:eastAsia="Times New Roman" w:hAnsi="inherit" w:cs="Times New Roman"/>
          <w:color w:val="333333"/>
          <w:sz w:val="23"/>
          <w:szCs w:val="23"/>
          <w:lang w:val="en-US" w:eastAsia="fr-FR"/>
        </w:rPr>
        <w:t>Clerides</w:t>
      </w:r>
      <w:proofErr w:type="spellEnd"/>
      <w:r w:rsidRPr="00482E00">
        <w:rPr>
          <w:rFonts w:ascii="Georgia" w:eastAsia="Times New Roman" w:hAnsi="Georgia" w:cs="Times New Roman"/>
          <w:color w:val="333333"/>
          <w:sz w:val="23"/>
          <w:szCs w:val="23"/>
          <w:lang w:val="en-US" w:eastAsia="fr-FR"/>
        </w:rPr>
        <w:t>.</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6.</w:t>
      </w:r>
    </w:p>
    <w:p w:rsidR="00482E00" w:rsidRPr="00482E00" w:rsidRDefault="00482E00" w:rsidP="00482E00">
      <w:pPr>
        <w:spacing w:after="127"/>
        <w:ind w:left="720"/>
        <w:rPr>
          <w:rFonts w:ascii="Georgia" w:eastAsia="Times New Roman" w:hAnsi="Georgia" w:cs="Times New Roman"/>
          <w:color w:val="00B0F0"/>
          <w:sz w:val="23"/>
          <w:szCs w:val="23"/>
          <w:lang w:val="en-US" w:eastAsia="fr-FR"/>
        </w:rPr>
      </w:pPr>
      <w:r w:rsidRPr="00482E00">
        <w:rPr>
          <w:rFonts w:ascii="Georgia" w:eastAsia="Times New Roman" w:hAnsi="Georgia" w:cs="Times New Roman"/>
          <w:color w:val="00B0F0"/>
          <w:sz w:val="23"/>
          <w:szCs w:val="23"/>
          <w:lang w:val="en-US" w:eastAsia="fr-FR"/>
        </w:rPr>
        <w:lastRenderedPageBreak/>
        <w:t>In closing, the Secretary again warned that if the Turks do not put something forward, Congressional pressures would weaken US-Turkish relations and the position of the Turkish-Cypriot community as well.</w:t>
      </w:r>
    </w:p>
    <w:p w:rsidR="00482E00" w:rsidRPr="00482E00" w:rsidRDefault="00482E00" w:rsidP="00482E00">
      <w:pPr>
        <w:rPr>
          <w:rFonts w:ascii="Georgia" w:eastAsia="Times New Roman" w:hAnsi="Georgia" w:cs="Times New Roman"/>
          <w:b/>
          <w:bCs/>
          <w:color w:val="333333"/>
          <w:sz w:val="23"/>
          <w:szCs w:val="23"/>
          <w:lang w:val="en-US" w:eastAsia="fr-FR"/>
        </w:rPr>
      </w:pPr>
      <w:r w:rsidRPr="00482E00">
        <w:rPr>
          <w:rFonts w:ascii="inherit" w:eastAsia="Times New Roman" w:hAnsi="inherit" w:cs="Times New Roman"/>
          <w:b/>
          <w:bCs/>
          <w:color w:val="333333"/>
          <w:sz w:val="23"/>
          <w:szCs w:val="23"/>
          <w:lang w:val="en-US" w:eastAsia="fr-FR"/>
        </w:rPr>
        <w:t>7.</w:t>
      </w:r>
    </w:p>
    <w:p w:rsidR="00482E00" w:rsidRPr="00482E00" w:rsidRDefault="00482E00" w:rsidP="00482E00">
      <w:pPr>
        <w:spacing w:after="127"/>
        <w:ind w:left="720"/>
        <w:rPr>
          <w:rFonts w:ascii="Georgia" w:eastAsia="Times New Roman" w:hAnsi="Georgia" w:cs="Times New Roman"/>
          <w:color w:val="333333"/>
          <w:sz w:val="23"/>
          <w:szCs w:val="23"/>
          <w:lang w:val="en-US" w:eastAsia="fr-FR"/>
        </w:rPr>
      </w:pPr>
      <w:r w:rsidRPr="00482E00">
        <w:rPr>
          <w:rFonts w:ascii="Georgia" w:eastAsia="Times New Roman" w:hAnsi="Georgia" w:cs="Times New Roman"/>
          <w:color w:val="333333"/>
          <w:sz w:val="23"/>
          <w:szCs w:val="23"/>
          <w:lang w:val="en-US" w:eastAsia="fr-FR"/>
        </w:rPr>
        <w:t>After the meeting </w:t>
      </w:r>
      <w:r w:rsidRPr="00482E00">
        <w:rPr>
          <w:rFonts w:ascii="inherit" w:eastAsia="Times New Roman" w:hAnsi="inherit" w:cs="Times New Roman"/>
          <w:color w:val="333333"/>
          <w:sz w:val="23"/>
          <w:szCs w:val="23"/>
          <w:lang w:val="en-US" w:eastAsia="fr-FR"/>
        </w:rPr>
        <w:t>Denktash</w:t>
      </w:r>
      <w:r w:rsidRPr="00482E00">
        <w:rPr>
          <w:rFonts w:ascii="Georgia" w:eastAsia="Times New Roman" w:hAnsi="Georgia" w:cs="Times New Roman"/>
          <w:color w:val="333333"/>
          <w:sz w:val="23"/>
          <w:szCs w:val="23"/>
          <w:lang w:val="en-US" w:eastAsia="fr-FR"/>
        </w:rPr>
        <w:t xml:space="preserve"> met briefly with the press. </w:t>
      </w:r>
      <w:r w:rsidRPr="00482E00">
        <w:rPr>
          <w:rFonts w:ascii="Georgia" w:eastAsia="Times New Roman" w:hAnsi="Georgia" w:cs="Times New Roman"/>
          <w:color w:val="00B0F0"/>
          <w:sz w:val="23"/>
          <w:szCs w:val="23"/>
          <w:lang w:val="en-US" w:eastAsia="fr-FR"/>
        </w:rPr>
        <w:t>He denounced </w:t>
      </w:r>
      <w:r w:rsidRPr="00482E00">
        <w:rPr>
          <w:rFonts w:ascii="inherit" w:eastAsia="Times New Roman" w:hAnsi="inherit" w:cs="Times New Roman"/>
          <w:color w:val="00B0F0"/>
          <w:sz w:val="23"/>
          <w:szCs w:val="23"/>
          <w:lang w:val="en-US" w:eastAsia="fr-FR"/>
        </w:rPr>
        <w:t>Makarios</w:t>
      </w:r>
      <w:r w:rsidRPr="00482E00">
        <w:rPr>
          <w:rFonts w:ascii="Georgia" w:eastAsia="Times New Roman" w:hAnsi="Georgia" w:cs="Times New Roman"/>
          <w:color w:val="00B0F0"/>
          <w:sz w:val="23"/>
          <w:szCs w:val="23"/>
          <w:lang w:val="en-US" w:eastAsia="fr-FR"/>
        </w:rPr>
        <w:t> and Greek-Cypriot activities at the </w:t>
      </w:r>
      <w:r w:rsidRPr="00482E00">
        <w:rPr>
          <w:rFonts w:ascii="inherit" w:eastAsia="Times New Roman" w:hAnsi="inherit" w:cs="Times New Roman"/>
          <w:color w:val="00B0F0"/>
          <w:sz w:val="23"/>
          <w:szCs w:val="23"/>
          <w:lang w:val="en-US" w:eastAsia="fr-FR"/>
        </w:rPr>
        <w:t>UN</w:t>
      </w:r>
      <w:r w:rsidRPr="00482E00">
        <w:rPr>
          <w:rFonts w:ascii="Georgia" w:eastAsia="Times New Roman" w:hAnsi="Georgia" w:cs="Times New Roman"/>
          <w:color w:val="00B0F0"/>
          <w:sz w:val="23"/>
          <w:szCs w:val="23"/>
          <w:lang w:val="en-US" w:eastAsia="fr-FR"/>
        </w:rPr>
        <w:t xml:space="preserve">. </w:t>
      </w:r>
      <w:r w:rsidRPr="00482E00">
        <w:rPr>
          <w:rFonts w:ascii="Georgia" w:eastAsia="Times New Roman" w:hAnsi="Georgia" w:cs="Times New Roman"/>
          <w:color w:val="333333"/>
          <w:sz w:val="23"/>
          <w:szCs w:val="23"/>
          <w:lang w:val="en-US" w:eastAsia="fr-FR"/>
        </w:rPr>
        <w:t>In answer to a question re resumption of intercommunal talks, he said he must reserve his position pending the outcome of the </w:t>
      </w:r>
      <w:r w:rsidRPr="00482E00">
        <w:rPr>
          <w:rFonts w:ascii="inherit" w:eastAsia="Times New Roman" w:hAnsi="inherit" w:cs="Times New Roman"/>
          <w:color w:val="333333"/>
          <w:sz w:val="23"/>
          <w:szCs w:val="23"/>
          <w:lang w:val="en-US" w:eastAsia="fr-FR"/>
        </w:rPr>
        <w:t>UNGA</w:t>
      </w:r>
      <w:r w:rsidRPr="00482E00">
        <w:rPr>
          <w:rFonts w:ascii="Georgia" w:eastAsia="Times New Roman" w:hAnsi="Georgia" w:cs="Times New Roman"/>
          <w:color w:val="333333"/>
          <w:sz w:val="23"/>
          <w:szCs w:val="23"/>
          <w:lang w:val="en-US" w:eastAsia="fr-FR"/>
        </w:rPr>
        <w:t> vote on Cyprus resolution.</w:t>
      </w:r>
    </w:p>
    <w:p w:rsidR="00482E00" w:rsidRPr="00482E00" w:rsidRDefault="00482E00" w:rsidP="00482E00">
      <w:pPr>
        <w:ind w:left="3600"/>
        <w:jc w:val="right"/>
        <w:rPr>
          <w:rFonts w:ascii="inherit" w:eastAsia="Times New Roman" w:hAnsi="inherit" w:cs="Times New Roman"/>
          <w:color w:val="333333"/>
          <w:sz w:val="23"/>
          <w:szCs w:val="23"/>
          <w:lang w:eastAsia="fr-FR"/>
        </w:rPr>
      </w:pPr>
      <w:r w:rsidRPr="00482E00">
        <w:rPr>
          <w:rFonts w:ascii="inherit" w:eastAsia="Times New Roman" w:hAnsi="inherit" w:cs="Times New Roman"/>
          <w:b/>
          <w:bCs/>
          <w:color w:val="333333"/>
          <w:sz w:val="23"/>
          <w:szCs w:val="23"/>
          <w:lang w:eastAsia="fr-FR"/>
        </w:rPr>
        <w:t>Kissinger</w:t>
      </w:r>
    </w:p>
    <w:p w:rsidR="00A95E7C" w:rsidRDefault="00EE1CCB"/>
    <w:sectPr w:rsidR="00A95E7C"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0"/>
    <w:rsid w:val="00482E00"/>
    <w:rsid w:val="00786831"/>
    <w:rsid w:val="008075B8"/>
    <w:rsid w:val="00EE1C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ED6ABAD2-195B-D941-840E-92783F2C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482E0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82E00"/>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482E00"/>
  </w:style>
  <w:style w:type="character" w:customStyle="1" w:styleId="tei-gloss">
    <w:name w:val="tei-gloss"/>
    <w:basedOn w:val="Policepardfaut"/>
    <w:rsid w:val="00482E00"/>
  </w:style>
  <w:style w:type="character" w:styleId="Lienhypertexte">
    <w:name w:val="Hyperlink"/>
    <w:basedOn w:val="Policepardfaut"/>
    <w:uiPriority w:val="99"/>
    <w:semiHidden/>
    <w:unhideWhenUsed/>
    <w:rsid w:val="00482E00"/>
    <w:rPr>
      <w:color w:val="0000FF"/>
      <w:u w:val="single"/>
    </w:rPr>
  </w:style>
  <w:style w:type="character" w:customStyle="1" w:styleId="tei-placename">
    <w:name w:val="tei-placename"/>
    <w:basedOn w:val="Policepardfaut"/>
    <w:rsid w:val="00482E00"/>
  </w:style>
  <w:style w:type="character" w:customStyle="1" w:styleId="tei-date">
    <w:name w:val="tei-date"/>
    <w:basedOn w:val="Policepardfaut"/>
    <w:rsid w:val="00482E00"/>
  </w:style>
  <w:style w:type="paragraph" w:customStyle="1" w:styleId="tei-p2">
    <w:name w:val="tei-p2"/>
    <w:basedOn w:val="Normal"/>
    <w:rsid w:val="00482E00"/>
    <w:pPr>
      <w:spacing w:before="100" w:beforeAutospacing="1" w:after="100" w:afterAutospacing="1"/>
    </w:pPr>
    <w:rPr>
      <w:rFonts w:ascii="Times New Roman" w:eastAsia="Times New Roman" w:hAnsi="Times New Roman" w:cs="Times New Roman"/>
      <w:lang w:eastAsia="fr-FR"/>
    </w:rPr>
  </w:style>
  <w:style w:type="character" w:customStyle="1" w:styleId="tei-persname">
    <w:name w:val="tei-persname"/>
    <w:basedOn w:val="Policepardfaut"/>
    <w:rsid w:val="00482E00"/>
  </w:style>
  <w:style w:type="character" w:customStyle="1" w:styleId="tei-label2">
    <w:name w:val="tei-label2"/>
    <w:basedOn w:val="Policepardfaut"/>
    <w:rsid w:val="0048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76958">
      <w:bodyDiv w:val="1"/>
      <w:marLeft w:val="0"/>
      <w:marRight w:val="0"/>
      <w:marTop w:val="0"/>
      <w:marBottom w:val="0"/>
      <w:divBdr>
        <w:top w:val="none" w:sz="0" w:space="0" w:color="auto"/>
        <w:left w:val="none" w:sz="0" w:space="0" w:color="auto"/>
        <w:bottom w:val="none" w:sz="0" w:space="0" w:color="auto"/>
        <w:right w:val="none" w:sz="0" w:space="0" w:color="auto"/>
      </w:divBdr>
      <w:divsChild>
        <w:div w:id="948970619">
          <w:marLeft w:val="0"/>
          <w:marRight w:val="0"/>
          <w:marTop w:val="0"/>
          <w:marBottom w:val="0"/>
          <w:divBdr>
            <w:top w:val="none" w:sz="0" w:space="0" w:color="auto"/>
            <w:left w:val="none" w:sz="0" w:space="0" w:color="auto"/>
            <w:bottom w:val="none" w:sz="0" w:space="0" w:color="auto"/>
            <w:right w:val="none" w:sz="0" w:space="0" w:color="auto"/>
          </w:divBdr>
        </w:div>
        <w:div w:id="361983995">
          <w:marLeft w:val="2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2</cp:revision>
  <dcterms:created xsi:type="dcterms:W3CDTF">2021-08-07T22:41:00Z</dcterms:created>
  <dcterms:modified xsi:type="dcterms:W3CDTF">2021-08-07T22:45:00Z</dcterms:modified>
</cp:coreProperties>
</file>