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FC" w:rsidRPr="00D53BFC" w:rsidRDefault="00D53BFC" w:rsidP="00D53BFC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</w:pPr>
      <w:r w:rsidRPr="00D53BFC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 xml:space="preserve">Memorandum </w:t>
      </w: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f</w:t>
      </w:r>
      <w:r w:rsidRPr="00D53BFC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rom Secretary of Defense </w:t>
      </w:r>
      <w:r w:rsidRPr="00D53BFC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val="en-US" w:eastAsia="fr-FR"/>
        </w:rPr>
        <w:t>McNamara</w:t>
      </w:r>
      <w:r w:rsidRPr="00D53BFC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 to President </w:t>
      </w:r>
      <w:r w:rsidRPr="00D53BFC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val="en-US" w:eastAsia="fr-FR"/>
        </w:rPr>
        <w:t>Johnson</w:t>
      </w:r>
    </w:p>
    <w:p w:rsidR="00D53BFC" w:rsidRPr="00D53BFC" w:rsidRDefault="00D53BFC" w:rsidP="00D53BFC">
      <w:pPr>
        <w:shd w:val="clear" w:color="auto" w:fill="FFFFFF"/>
        <w:jc w:val="right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D53BFC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Washington, June 21, 1967.</w:t>
      </w:r>
    </w:p>
    <w:p w:rsidR="00D53BFC" w:rsidRPr="00D53BFC" w:rsidRDefault="00D53BFC" w:rsidP="00D53BFC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You have asked whether I believe a meeting between you and </w:t>
      </w:r>
      <w:r w:rsidRPr="00D53BFC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Kosygin</w:t>
      </w: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 would be desirable. I favor such a meeting for the following reasons:</w:t>
      </w:r>
    </w:p>
    <w:p w:rsidR="00D53BFC" w:rsidRPr="00D53BFC" w:rsidRDefault="00D53BFC" w:rsidP="00D53BFC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a.</w:t>
      </w:r>
    </w:p>
    <w:p w:rsidR="00D53BFC" w:rsidRPr="00D53BFC" w:rsidRDefault="00D53BFC" w:rsidP="00D53BFC">
      <w:pPr>
        <w:shd w:val="clear" w:color="auto" w:fill="FFFFFF"/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Assuming that </w:t>
      </w:r>
      <w:r w:rsidRPr="00D53BFC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Kosygin</w:t>
      </w: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 meets you at least half </w:t>
      </w: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way in making the arrangements, I cannot conceive of circumstances in which the personal, political, or diplomatic cost to you or to our nation would be significant.</w:t>
      </w:r>
    </w:p>
    <w:p w:rsidR="00D53BFC" w:rsidRPr="00D53BFC" w:rsidRDefault="00D53BFC" w:rsidP="00D53BFC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b.</w:t>
      </w:r>
    </w:p>
    <w:p w:rsidR="00D53BFC" w:rsidRPr="00D53BFC" w:rsidRDefault="00D53BFC" w:rsidP="00D53BFC">
      <w:pPr>
        <w:shd w:val="clear" w:color="auto" w:fill="FFFFFF"/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The American public expects that you will meet with </w:t>
      </w:r>
      <w:r w:rsidRPr="00D53BFC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Kosygin</w:t>
      </w: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, and unless the failure to meet is clearly his, the domestic and international price to you of a failure to meet could be substantial.</w:t>
      </w:r>
    </w:p>
    <w:p w:rsidR="00D53BFC" w:rsidRPr="00D53BFC" w:rsidRDefault="00D53BFC" w:rsidP="00D53BFC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c.</w:t>
      </w:r>
    </w:p>
    <w:p w:rsidR="00D53BFC" w:rsidRPr="00D53BFC" w:rsidRDefault="00D53BFC" w:rsidP="00D53BFC">
      <w:pPr>
        <w:shd w:val="clear" w:color="auto" w:fill="FFFFFF"/>
        <w:spacing w:after="127"/>
        <w:ind w:left="72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At a minimum you would take from the meeting an appraisal of </w:t>
      </w:r>
      <w:r w:rsidRPr="00D53BFC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Kosygin</w:t>
      </w: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 </w:t>
      </w: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which should enable you to better predict his behavior and he, in turn, would better understand your character and the resolve with which you approach our commitments in Vietnam.</w:t>
      </w:r>
    </w:p>
    <w:p w:rsidR="00D53BFC" w:rsidRPr="00D53BFC" w:rsidRDefault="00D53BFC" w:rsidP="00D53BFC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val="en-US" w:eastAsia="fr-FR"/>
        </w:rPr>
      </w:pPr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val="en-US" w:eastAsia="fr-FR"/>
        </w:rPr>
        <w:t>d.</w:t>
      </w:r>
    </w:p>
    <w:p w:rsidR="00D53BFC" w:rsidRPr="00D53BFC" w:rsidRDefault="00D53BFC" w:rsidP="00D53BFC">
      <w:pPr>
        <w:shd w:val="clear" w:color="auto" w:fill="FFFFFF"/>
        <w:spacing w:after="127"/>
        <w:ind w:left="72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There is a possibility, although I think the chances are less than even, that a meeting with </w:t>
      </w:r>
      <w:r w:rsidRPr="00D53BFC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Kosygin</w:t>
      </w:r>
      <w:r w:rsidRPr="00D53BFC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would lead to progress toward: </w:t>
      </w:r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secret talks on Vietnam; limitations on the continuing expansion of the Soviet and U.S. strategic nuclear forces; control of arms deliveries to the Middle East.</w:t>
      </w:r>
    </w:p>
    <w:p w:rsidR="00D53BFC" w:rsidRPr="00D53BFC" w:rsidRDefault="00D53BFC" w:rsidP="00D53BFC">
      <w:pPr>
        <w:shd w:val="clear" w:color="auto" w:fill="FFFFFF"/>
        <w:spacing w:after="15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bookmarkStart w:id="0" w:name="_GoBack"/>
      <w:r w:rsidRPr="00D53BFC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In summary, assuming the meeting is arranged on the proper basis, I believe the potential costs to be small and the potential gains to be great.</w:t>
      </w:r>
    </w:p>
    <w:bookmarkEnd w:id="0"/>
    <w:p w:rsidR="00D53BFC" w:rsidRPr="00D53BFC" w:rsidRDefault="00D53BFC" w:rsidP="00D53BFC">
      <w:pPr>
        <w:shd w:val="clear" w:color="auto" w:fill="FFFFFF"/>
        <w:ind w:left="2160"/>
        <w:jc w:val="right"/>
        <w:rPr>
          <w:rFonts w:ascii="inherit" w:eastAsia="Times New Roman" w:hAnsi="inherit" w:cs="Times New Roman"/>
          <w:color w:val="333333"/>
          <w:sz w:val="23"/>
          <w:szCs w:val="23"/>
          <w:lang w:eastAsia="fr-FR"/>
        </w:rPr>
      </w:pPr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fr-FR"/>
        </w:rPr>
        <w:t xml:space="preserve">Robert S. </w:t>
      </w:r>
      <w:proofErr w:type="spellStart"/>
      <w:r w:rsidRPr="00D53BFC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fr-FR"/>
        </w:rPr>
        <w:t>McNamara</w:t>
      </w:r>
      <w:proofErr w:type="spellEnd"/>
    </w:p>
    <w:p w:rsidR="00A95E7C" w:rsidRDefault="00D53BFC"/>
    <w:sectPr w:rsidR="00A95E7C" w:rsidSect="00807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C"/>
    <w:rsid w:val="00786831"/>
    <w:rsid w:val="008075B8"/>
    <w:rsid w:val="00D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D5F9"/>
  <w14:defaultImageDpi w14:val="32767"/>
  <w15:chartTrackingRefBased/>
  <w15:docId w15:val="{571796DE-B52B-6C4B-A293-2D284FE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53B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3B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ei-persname">
    <w:name w:val="tei-persname"/>
    <w:basedOn w:val="Policepardfaut"/>
    <w:rsid w:val="00D53BFC"/>
  </w:style>
  <w:style w:type="character" w:styleId="Lienhypertexte">
    <w:name w:val="Hyperlink"/>
    <w:basedOn w:val="Policepardfaut"/>
    <w:uiPriority w:val="99"/>
    <w:semiHidden/>
    <w:unhideWhenUsed/>
    <w:rsid w:val="00D53BFC"/>
    <w:rPr>
      <w:color w:val="0000FF"/>
      <w:u w:val="single"/>
    </w:rPr>
  </w:style>
  <w:style w:type="character" w:customStyle="1" w:styleId="tei-placename">
    <w:name w:val="tei-placename"/>
    <w:basedOn w:val="Policepardfaut"/>
    <w:rsid w:val="00D53BFC"/>
  </w:style>
  <w:style w:type="character" w:customStyle="1" w:styleId="tei-date">
    <w:name w:val="tei-date"/>
    <w:basedOn w:val="Policepardfaut"/>
    <w:rsid w:val="00D53BFC"/>
  </w:style>
  <w:style w:type="paragraph" w:customStyle="1" w:styleId="tei-p2">
    <w:name w:val="tei-p2"/>
    <w:basedOn w:val="Normal"/>
    <w:rsid w:val="00D53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label2">
    <w:name w:val="tei-label2"/>
    <w:basedOn w:val="Policepardfaut"/>
    <w:rsid w:val="00D53BFC"/>
  </w:style>
  <w:style w:type="character" w:customStyle="1" w:styleId="tei-hi1">
    <w:name w:val="tei-hi1"/>
    <w:basedOn w:val="Policepardfaut"/>
    <w:rsid w:val="00D5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6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Bras</dc:creator>
  <cp:keywords/>
  <dc:description/>
  <cp:lastModifiedBy>Anne-Marie Bras</cp:lastModifiedBy>
  <cp:revision>1</cp:revision>
  <dcterms:created xsi:type="dcterms:W3CDTF">2022-11-14T20:30:00Z</dcterms:created>
  <dcterms:modified xsi:type="dcterms:W3CDTF">2022-11-14T20:38:00Z</dcterms:modified>
</cp:coreProperties>
</file>